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29F73" w14:textId="2FCF0A51" w:rsidR="009A3312" w:rsidRDefault="001136A0" w:rsidP="001136A0">
      <w:pPr>
        <w:rPr>
          <w:i/>
          <w:iCs/>
        </w:rPr>
      </w:pPr>
      <w:r w:rsidRPr="001136A0">
        <w:rPr>
          <w:i/>
          <w:iCs/>
        </w:rPr>
        <w:t xml:space="preserve">Pressetext EWNI 2022 dt. </w:t>
      </w:r>
    </w:p>
    <w:p w14:paraId="34CB9B98" w14:textId="46051DFF" w:rsidR="00BB68BF" w:rsidRDefault="00BB68BF" w:rsidP="001136A0">
      <w:pPr>
        <w:rPr>
          <w:i/>
          <w:iCs/>
        </w:rPr>
      </w:pPr>
    </w:p>
    <w:p w14:paraId="4D5C8F23" w14:textId="37087ABC" w:rsidR="00BB68BF" w:rsidRPr="0003605D" w:rsidRDefault="00BB68BF" w:rsidP="001136A0">
      <w:pPr>
        <w:rPr>
          <w:sz w:val="28"/>
          <w:szCs w:val="28"/>
        </w:rPr>
      </w:pPr>
      <w:r>
        <w:rPr>
          <w:sz w:val="28"/>
          <w:szCs w:val="28"/>
        </w:rPr>
        <w:t>Ökumenischer Weltgebetstag</w:t>
      </w:r>
      <w:r w:rsidR="002E2217">
        <w:rPr>
          <w:sz w:val="28"/>
          <w:szCs w:val="28"/>
        </w:rPr>
        <w:t xml:space="preserve"> am </w:t>
      </w:r>
      <w:r>
        <w:rPr>
          <w:sz w:val="28"/>
          <w:szCs w:val="28"/>
        </w:rPr>
        <w:t>Freitag, 4. März 2022</w:t>
      </w:r>
      <w:r w:rsidR="00FB0718">
        <w:rPr>
          <w:sz w:val="28"/>
          <w:szCs w:val="28"/>
        </w:rPr>
        <w:t xml:space="preserve"> </w:t>
      </w:r>
      <w:r w:rsidR="00FB0718" w:rsidRPr="0003605D">
        <w:rPr>
          <w:sz w:val="28"/>
          <w:szCs w:val="28"/>
        </w:rPr>
        <w:t>aus EWNI</w:t>
      </w:r>
    </w:p>
    <w:p w14:paraId="5CE05388" w14:textId="24F18324" w:rsidR="00BB68BF" w:rsidRDefault="00BB68BF" w:rsidP="001136A0">
      <w:pPr>
        <w:rPr>
          <w:sz w:val="28"/>
          <w:szCs w:val="28"/>
        </w:rPr>
      </w:pPr>
    </w:p>
    <w:p w14:paraId="6040C3C8" w14:textId="1C7559C3" w:rsidR="00BB68BF" w:rsidRDefault="00BB68BF" w:rsidP="001136A0">
      <w:pPr>
        <w:rPr>
          <w:sz w:val="28"/>
          <w:szCs w:val="28"/>
        </w:rPr>
      </w:pPr>
      <w:r>
        <w:rPr>
          <w:b/>
          <w:bCs/>
          <w:sz w:val="28"/>
          <w:szCs w:val="28"/>
        </w:rPr>
        <w:t>Wo liegt eigentlich EWNI?</w:t>
      </w:r>
    </w:p>
    <w:p w14:paraId="5D0153F9" w14:textId="16FF51E6" w:rsidR="00BB68BF" w:rsidRDefault="00BB68BF" w:rsidP="001136A0">
      <w:pPr>
        <w:rPr>
          <w:sz w:val="28"/>
          <w:szCs w:val="28"/>
        </w:rPr>
      </w:pPr>
    </w:p>
    <w:p w14:paraId="5BF5A13F" w14:textId="39334E05" w:rsidR="00BB68BF" w:rsidRDefault="00BB68BF" w:rsidP="007F4312">
      <w:pPr>
        <w:spacing w:after="240"/>
        <w:rPr>
          <w:szCs w:val="24"/>
        </w:rPr>
      </w:pPr>
      <w:r w:rsidRPr="00BB68BF">
        <w:rPr>
          <w:szCs w:val="24"/>
        </w:rPr>
        <w:t xml:space="preserve">Vielleicht näher als </w:t>
      </w:r>
      <w:r>
        <w:rPr>
          <w:szCs w:val="24"/>
        </w:rPr>
        <w:t xml:space="preserve">manche denken! EWNI ist das Kürzel für </w:t>
      </w:r>
      <w:r>
        <w:rPr>
          <w:b/>
          <w:bCs/>
          <w:szCs w:val="24"/>
        </w:rPr>
        <w:t>E</w:t>
      </w:r>
      <w:r>
        <w:rPr>
          <w:szCs w:val="24"/>
        </w:rPr>
        <w:t xml:space="preserve">ngland, </w:t>
      </w:r>
      <w:r>
        <w:rPr>
          <w:b/>
          <w:bCs/>
          <w:szCs w:val="24"/>
        </w:rPr>
        <w:t>W</w:t>
      </w:r>
      <w:r>
        <w:rPr>
          <w:szCs w:val="24"/>
        </w:rPr>
        <w:t xml:space="preserve">ales &amp; </w:t>
      </w:r>
      <w:r>
        <w:rPr>
          <w:b/>
          <w:bCs/>
          <w:szCs w:val="24"/>
        </w:rPr>
        <w:t>N</w:t>
      </w:r>
      <w:r>
        <w:rPr>
          <w:szCs w:val="24"/>
        </w:rPr>
        <w:t xml:space="preserve">orthern </w:t>
      </w:r>
      <w:proofErr w:type="spellStart"/>
      <w:r>
        <w:rPr>
          <w:b/>
          <w:bCs/>
          <w:szCs w:val="24"/>
        </w:rPr>
        <w:t>I</w:t>
      </w:r>
      <w:r>
        <w:rPr>
          <w:szCs w:val="24"/>
        </w:rPr>
        <w:t>reland</w:t>
      </w:r>
      <w:proofErr w:type="spellEnd"/>
      <w:r>
        <w:rPr>
          <w:szCs w:val="24"/>
        </w:rPr>
        <w:t>.</w:t>
      </w:r>
    </w:p>
    <w:p w14:paraId="0044D669" w14:textId="4E5D5F6B" w:rsidR="00BB68BF" w:rsidRDefault="00BB68BF" w:rsidP="007F4312">
      <w:pPr>
        <w:spacing w:after="240"/>
        <w:rPr>
          <w:szCs w:val="24"/>
        </w:rPr>
      </w:pPr>
      <w:r>
        <w:rPr>
          <w:szCs w:val="24"/>
        </w:rPr>
        <w:t>D</w:t>
      </w:r>
      <w:r w:rsidR="00ED7246">
        <w:rPr>
          <w:szCs w:val="24"/>
        </w:rPr>
        <w:t>er</w:t>
      </w:r>
      <w:r>
        <w:rPr>
          <w:szCs w:val="24"/>
        </w:rPr>
        <w:t xml:space="preserve"> </w:t>
      </w:r>
      <w:r w:rsidR="002E2217">
        <w:rPr>
          <w:szCs w:val="24"/>
        </w:rPr>
        <w:t>G</w:t>
      </w:r>
      <w:r>
        <w:rPr>
          <w:szCs w:val="24"/>
        </w:rPr>
        <w:t>ottesdienst</w:t>
      </w:r>
      <w:r w:rsidR="002E2217">
        <w:rPr>
          <w:szCs w:val="24"/>
        </w:rPr>
        <w:t xml:space="preserve"> zum Weltgebetstag (WGT)</w:t>
      </w:r>
      <w:r w:rsidR="00ED7246">
        <w:rPr>
          <w:szCs w:val="24"/>
        </w:rPr>
        <w:t xml:space="preserve">, der auf der ganzen Welt jeweils am ersten Freitag im März gefeiert wird, wird jedes Jahr von einem andern Landeskomitee zusammengestellt. Für die Feier 2022 sind dies Frauen aus England, Wales und Nordirland, die zusammen </w:t>
      </w:r>
      <w:r w:rsidR="00BC77C1">
        <w:rPr>
          <w:szCs w:val="24"/>
        </w:rPr>
        <w:t>das</w:t>
      </w:r>
      <w:r w:rsidR="00ED7246">
        <w:rPr>
          <w:szCs w:val="24"/>
        </w:rPr>
        <w:t xml:space="preserve"> </w:t>
      </w:r>
      <w:r w:rsidR="002E2217">
        <w:rPr>
          <w:szCs w:val="24"/>
        </w:rPr>
        <w:t>WGT-</w:t>
      </w:r>
      <w:r w:rsidR="00ED7246">
        <w:rPr>
          <w:szCs w:val="24"/>
        </w:rPr>
        <w:t xml:space="preserve">Komitee </w:t>
      </w:r>
      <w:r w:rsidR="00BC77C1">
        <w:rPr>
          <w:szCs w:val="24"/>
        </w:rPr>
        <w:t xml:space="preserve">EWNI </w:t>
      </w:r>
      <w:r w:rsidR="00ED7246">
        <w:rPr>
          <w:szCs w:val="24"/>
        </w:rPr>
        <w:t>bilden.</w:t>
      </w:r>
      <w:r w:rsidR="002E2217">
        <w:rPr>
          <w:szCs w:val="24"/>
        </w:rPr>
        <w:t xml:space="preserve"> – Schottland, das wie diese Länder auch zum Vereinigten Königreich gehört, hat aus historischen und geographischen Gründen ein eigenes Komitee.</w:t>
      </w:r>
    </w:p>
    <w:p w14:paraId="3042D994" w14:textId="05338449" w:rsidR="009213D5" w:rsidRDefault="009213D5" w:rsidP="007F4312">
      <w:pPr>
        <w:spacing w:after="240"/>
        <w:rPr>
          <w:szCs w:val="24"/>
        </w:rPr>
      </w:pPr>
      <w:r>
        <w:rPr>
          <w:szCs w:val="24"/>
        </w:rPr>
        <w:t xml:space="preserve">Über der diesjährigen Feier steht die Verheissung Gottes </w:t>
      </w:r>
      <w:r w:rsidR="002F7574">
        <w:rPr>
          <w:rFonts w:cstheme="minorHAnsi"/>
          <w:b/>
          <w:bCs/>
          <w:szCs w:val="24"/>
        </w:rPr>
        <w:t>«</w:t>
      </w:r>
      <w:r>
        <w:rPr>
          <w:b/>
          <w:bCs/>
          <w:szCs w:val="24"/>
        </w:rPr>
        <w:t>Ich will euch Zukunft und Hoffnung geben</w:t>
      </w:r>
      <w:r w:rsidR="002F7574">
        <w:rPr>
          <w:rFonts w:cstheme="minorHAnsi"/>
          <w:b/>
          <w:bCs/>
          <w:szCs w:val="24"/>
        </w:rPr>
        <w:t>»</w:t>
      </w:r>
      <w:r>
        <w:rPr>
          <w:b/>
          <w:bCs/>
          <w:szCs w:val="24"/>
        </w:rPr>
        <w:t xml:space="preserve"> </w:t>
      </w:r>
      <w:r>
        <w:rPr>
          <w:szCs w:val="24"/>
        </w:rPr>
        <w:t>aus dem Brief des Propheten Jeremia an seine Volksgenossen und -genossinnen, die von Jerusalem nach Babylon deportiert worden sind (</w:t>
      </w:r>
      <w:proofErr w:type="spellStart"/>
      <w:r>
        <w:rPr>
          <w:szCs w:val="24"/>
        </w:rPr>
        <w:t>Jer</w:t>
      </w:r>
      <w:proofErr w:type="spellEnd"/>
      <w:r>
        <w:rPr>
          <w:szCs w:val="24"/>
        </w:rPr>
        <w:t xml:space="preserve"> 29, 1-14).</w:t>
      </w:r>
    </w:p>
    <w:p w14:paraId="57742746" w14:textId="0F9CBAE8" w:rsidR="009213D5" w:rsidRDefault="00CE4D0C" w:rsidP="007F4312">
      <w:pPr>
        <w:spacing w:after="240"/>
        <w:rPr>
          <w:szCs w:val="24"/>
        </w:rPr>
      </w:pPr>
      <w:r>
        <w:rPr>
          <w:szCs w:val="24"/>
        </w:rPr>
        <w:t xml:space="preserve">Wie fühlt es sich an, fern der Heimat im Exil zu sein ohne Aussicht auf eine baldige Rückkehr? Die Verfasserinnen </w:t>
      </w:r>
      <w:r w:rsidR="00BC77C1">
        <w:rPr>
          <w:szCs w:val="24"/>
        </w:rPr>
        <w:t xml:space="preserve">der Feier 2022 </w:t>
      </w:r>
      <w:r>
        <w:rPr>
          <w:szCs w:val="24"/>
        </w:rPr>
        <w:t xml:space="preserve">vergleichen diese Situation mit der Situation von Frauen, die sich aufgrund verschiedener Schicksale im eigenen Land von der Gesellschaft ausgeschlossen fühlen. Auch für sie hat Gott gute Pläne und will ihnen </w:t>
      </w:r>
      <w:r w:rsidR="002F7574">
        <w:rPr>
          <w:rFonts w:cstheme="minorHAnsi"/>
          <w:szCs w:val="24"/>
        </w:rPr>
        <w:t>«</w:t>
      </w:r>
      <w:r>
        <w:rPr>
          <w:szCs w:val="24"/>
        </w:rPr>
        <w:t>Zukunft und Hoffnung</w:t>
      </w:r>
      <w:r w:rsidR="002F7574">
        <w:rPr>
          <w:rFonts w:cstheme="minorHAnsi"/>
          <w:szCs w:val="24"/>
        </w:rPr>
        <w:t>»</w:t>
      </w:r>
      <w:r>
        <w:rPr>
          <w:szCs w:val="24"/>
        </w:rPr>
        <w:t xml:space="preserve"> geben (</w:t>
      </w:r>
      <w:proofErr w:type="spellStart"/>
      <w:r>
        <w:rPr>
          <w:szCs w:val="24"/>
        </w:rPr>
        <w:t>Jer</w:t>
      </w:r>
      <w:proofErr w:type="spellEnd"/>
      <w:r>
        <w:rPr>
          <w:szCs w:val="24"/>
        </w:rPr>
        <w:t xml:space="preserve"> 29, 11).</w:t>
      </w:r>
    </w:p>
    <w:p w14:paraId="0BB6A647" w14:textId="38DBE024" w:rsidR="00FA537C" w:rsidRDefault="00FA537C" w:rsidP="007F4312">
      <w:pPr>
        <w:spacing w:after="240"/>
        <w:rPr>
          <w:szCs w:val="24"/>
        </w:rPr>
      </w:pPr>
      <w:r>
        <w:rPr>
          <w:szCs w:val="24"/>
        </w:rPr>
        <w:t xml:space="preserve">Die Textilkünstlerin Angie Fox illustriert mit einer </w:t>
      </w:r>
      <w:r w:rsidR="00AB5870">
        <w:rPr>
          <w:szCs w:val="24"/>
        </w:rPr>
        <w:t>Bild-</w:t>
      </w:r>
      <w:r>
        <w:rPr>
          <w:szCs w:val="24"/>
        </w:rPr>
        <w:t xml:space="preserve">Stickerei diesen hoffnungsvollen Weg in die Zukunft, den offene Tore und gesprengte Fesseln </w:t>
      </w:r>
      <w:r w:rsidR="00D34C73">
        <w:rPr>
          <w:szCs w:val="24"/>
        </w:rPr>
        <w:t>freigeben.</w:t>
      </w:r>
    </w:p>
    <w:p w14:paraId="415E2C58" w14:textId="5D0462AF" w:rsidR="002153B6" w:rsidRPr="00315E13" w:rsidRDefault="00735A11" w:rsidP="007F4312">
      <w:pPr>
        <w:spacing w:after="240"/>
        <w:rPr>
          <w:szCs w:val="24"/>
        </w:rPr>
      </w:pPr>
      <w:r w:rsidRPr="00315E13">
        <w:rPr>
          <w:szCs w:val="24"/>
        </w:rPr>
        <w:t>Mit der</w:t>
      </w:r>
      <w:r w:rsidR="002003DC" w:rsidRPr="00315E13">
        <w:rPr>
          <w:szCs w:val="24"/>
        </w:rPr>
        <w:t xml:space="preserve"> </w:t>
      </w:r>
      <w:proofErr w:type="spellStart"/>
      <w:r w:rsidR="002003DC" w:rsidRPr="00315E13">
        <w:rPr>
          <w:szCs w:val="24"/>
        </w:rPr>
        <w:t>Weltgebetstagskollekte</w:t>
      </w:r>
      <w:proofErr w:type="spellEnd"/>
      <w:r w:rsidR="002003DC" w:rsidRPr="00315E13">
        <w:rPr>
          <w:szCs w:val="24"/>
        </w:rPr>
        <w:t xml:space="preserve"> </w:t>
      </w:r>
      <w:r w:rsidRPr="00315E13">
        <w:rPr>
          <w:szCs w:val="24"/>
        </w:rPr>
        <w:t>werden</w:t>
      </w:r>
      <w:r w:rsidR="00692AFF" w:rsidRPr="00315E13">
        <w:rPr>
          <w:szCs w:val="24"/>
        </w:rPr>
        <w:t xml:space="preserve">, gemäss dem WGT-Motto </w:t>
      </w:r>
      <w:r w:rsidR="002F7574" w:rsidRPr="00315E13">
        <w:rPr>
          <w:rFonts w:cstheme="minorHAnsi"/>
          <w:szCs w:val="24"/>
        </w:rPr>
        <w:t>«</w:t>
      </w:r>
      <w:r w:rsidR="00692AFF" w:rsidRPr="00315E13">
        <w:rPr>
          <w:szCs w:val="24"/>
        </w:rPr>
        <w:t xml:space="preserve">informiert beten </w:t>
      </w:r>
      <w:r w:rsidR="001E3C3E" w:rsidRPr="00315E13">
        <w:rPr>
          <w:szCs w:val="24"/>
        </w:rPr>
        <w:t xml:space="preserve">– </w:t>
      </w:r>
      <w:r w:rsidR="00692AFF" w:rsidRPr="00315E13">
        <w:rPr>
          <w:szCs w:val="24"/>
        </w:rPr>
        <w:t>betend handeln</w:t>
      </w:r>
      <w:r w:rsidR="002F7574" w:rsidRPr="00315E13">
        <w:rPr>
          <w:rFonts w:cstheme="minorHAnsi"/>
          <w:szCs w:val="24"/>
        </w:rPr>
        <w:t>»</w:t>
      </w:r>
      <w:r w:rsidR="00692AFF" w:rsidRPr="00315E13">
        <w:rPr>
          <w:szCs w:val="24"/>
        </w:rPr>
        <w:t xml:space="preserve">, </w:t>
      </w:r>
      <w:r w:rsidRPr="00315E13">
        <w:rPr>
          <w:szCs w:val="24"/>
        </w:rPr>
        <w:t xml:space="preserve">Projekte </w:t>
      </w:r>
      <w:r w:rsidR="00692AFF" w:rsidRPr="00315E13">
        <w:rPr>
          <w:szCs w:val="24"/>
        </w:rPr>
        <w:t xml:space="preserve">im Liturgieland und weltweit </w:t>
      </w:r>
      <w:r w:rsidR="001E3C3E" w:rsidRPr="00315E13">
        <w:rPr>
          <w:szCs w:val="24"/>
        </w:rPr>
        <w:t>unterstützt,</w:t>
      </w:r>
      <w:r w:rsidR="00692AFF" w:rsidRPr="00315E13">
        <w:rPr>
          <w:szCs w:val="24"/>
        </w:rPr>
        <w:t xml:space="preserve"> die es</w:t>
      </w:r>
      <w:r w:rsidR="002003DC" w:rsidRPr="00315E13">
        <w:rPr>
          <w:szCs w:val="24"/>
        </w:rPr>
        <w:t xml:space="preserve"> Frauen </w:t>
      </w:r>
      <w:r w:rsidR="00692AFF" w:rsidRPr="00315E13">
        <w:rPr>
          <w:szCs w:val="24"/>
        </w:rPr>
        <w:t>ermöglichen,</w:t>
      </w:r>
      <w:r w:rsidR="002003DC" w:rsidRPr="00315E13">
        <w:rPr>
          <w:szCs w:val="24"/>
        </w:rPr>
        <w:t xml:space="preserve"> </w:t>
      </w:r>
      <w:r w:rsidRPr="00315E13">
        <w:rPr>
          <w:szCs w:val="24"/>
        </w:rPr>
        <w:t xml:space="preserve">sich von </w:t>
      </w:r>
      <w:r w:rsidR="002003DC" w:rsidRPr="00315E13">
        <w:rPr>
          <w:szCs w:val="24"/>
        </w:rPr>
        <w:t>ihre</w:t>
      </w:r>
      <w:r w:rsidRPr="00315E13">
        <w:rPr>
          <w:szCs w:val="24"/>
        </w:rPr>
        <w:t>n</w:t>
      </w:r>
      <w:r w:rsidR="002003DC" w:rsidRPr="00315E13">
        <w:rPr>
          <w:szCs w:val="24"/>
        </w:rPr>
        <w:t xml:space="preserve"> Fesseln</w:t>
      </w:r>
      <w:r w:rsidRPr="00315E13">
        <w:rPr>
          <w:szCs w:val="24"/>
        </w:rPr>
        <w:t xml:space="preserve"> zu lösen</w:t>
      </w:r>
      <w:r w:rsidR="00D35D77">
        <w:rPr>
          <w:szCs w:val="24"/>
        </w:rPr>
        <w:t xml:space="preserve">, </w:t>
      </w:r>
      <w:r w:rsidRPr="00315E13">
        <w:rPr>
          <w:szCs w:val="24"/>
        </w:rPr>
        <w:t>und</w:t>
      </w:r>
      <w:r w:rsidR="00D35D77">
        <w:rPr>
          <w:szCs w:val="24"/>
        </w:rPr>
        <w:t xml:space="preserve"> die</w:t>
      </w:r>
      <w:r w:rsidR="00692AFF" w:rsidRPr="00315E13">
        <w:rPr>
          <w:szCs w:val="24"/>
        </w:rPr>
        <w:t xml:space="preserve"> ihnen den Weg in eine bessere Zukunft öffnen.</w:t>
      </w:r>
    </w:p>
    <w:p w14:paraId="792517A7" w14:textId="3BBBF71A" w:rsidR="002763C2" w:rsidRDefault="002763C2" w:rsidP="007F4312">
      <w:pPr>
        <w:spacing w:after="240"/>
        <w:rPr>
          <w:szCs w:val="24"/>
        </w:rPr>
      </w:pPr>
      <w:r>
        <w:rPr>
          <w:szCs w:val="24"/>
        </w:rPr>
        <w:t xml:space="preserve">Weiterführende Informationen und Materialien zum diesjährigen Weltgebetstag sind via Website </w:t>
      </w:r>
      <w:hyperlink r:id="rId4" w:history="1">
        <w:r w:rsidRPr="00F31C9E">
          <w:rPr>
            <w:rStyle w:val="Hyperlink"/>
            <w:szCs w:val="24"/>
          </w:rPr>
          <w:t>www.wgt.ch</w:t>
        </w:r>
      </w:hyperlink>
      <w:r>
        <w:rPr>
          <w:szCs w:val="24"/>
        </w:rPr>
        <w:t xml:space="preserve"> auf dem Sekretariat des Weltgebetstags</w:t>
      </w:r>
      <w:r w:rsidR="002F7574">
        <w:rPr>
          <w:szCs w:val="24"/>
        </w:rPr>
        <w:t xml:space="preserve"> Schweiz</w:t>
      </w:r>
      <w:r>
        <w:rPr>
          <w:szCs w:val="24"/>
        </w:rPr>
        <w:t xml:space="preserve"> erhältlich.</w:t>
      </w:r>
    </w:p>
    <w:p w14:paraId="61CEEC35" w14:textId="77777777" w:rsidR="00FA537C" w:rsidRPr="009213D5" w:rsidRDefault="00FA537C" w:rsidP="007F4312">
      <w:pPr>
        <w:spacing w:after="240"/>
        <w:rPr>
          <w:szCs w:val="24"/>
        </w:rPr>
      </w:pPr>
      <w:bookmarkStart w:id="0" w:name="_GoBack"/>
      <w:bookmarkEnd w:id="0"/>
    </w:p>
    <w:sectPr w:rsidR="00FA537C" w:rsidRPr="009213D5" w:rsidSect="00F102EB">
      <w:pgSz w:w="11906" w:h="16838"/>
      <w:pgMar w:top="851" w:right="1134" w:bottom="567" w:left="1418"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A0"/>
    <w:rsid w:val="0003605D"/>
    <w:rsid w:val="000E6585"/>
    <w:rsid w:val="001136A0"/>
    <w:rsid w:val="001E3C3E"/>
    <w:rsid w:val="002003DC"/>
    <w:rsid w:val="002153B6"/>
    <w:rsid w:val="002763C2"/>
    <w:rsid w:val="002D1C9A"/>
    <w:rsid w:val="002E2217"/>
    <w:rsid w:val="002E5A2B"/>
    <w:rsid w:val="002F7574"/>
    <w:rsid w:val="00315E13"/>
    <w:rsid w:val="00537712"/>
    <w:rsid w:val="00692AFF"/>
    <w:rsid w:val="00735A11"/>
    <w:rsid w:val="007F4312"/>
    <w:rsid w:val="008400DB"/>
    <w:rsid w:val="008C242E"/>
    <w:rsid w:val="009213D5"/>
    <w:rsid w:val="009726E7"/>
    <w:rsid w:val="009A3312"/>
    <w:rsid w:val="00AB5870"/>
    <w:rsid w:val="00AC3C98"/>
    <w:rsid w:val="00B125A8"/>
    <w:rsid w:val="00B51161"/>
    <w:rsid w:val="00BB68BF"/>
    <w:rsid w:val="00BC6C15"/>
    <w:rsid w:val="00BC77C1"/>
    <w:rsid w:val="00BF3C7C"/>
    <w:rsid w:val="00CE4D0C"/>
    <w:rsid w:val="00D34C73"/>
    <w:rsid w:val="00D35D77"/>
    <w:rsid w:val="00EC08C3"/>
    <w:rsid w:val="00ED7246"/>
    <w:rsid w:val="00F102EB"/>
    <w:rsid w:val="00FA537C"/>
    <w:rsid w:val="00FB07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6803"/>
  <w15:chartTrackingRefBased/>
  <w15:docId w15:val="{4DB4D4DB-8AC6-4689-BD0F-FC7E37C9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7712"/>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763C2"/>
    <w:rPr>
      <w:color w:val="0563C1" w:themeColor="hyperlink"/>
      <w:u w:val="single"/>
    </w:rPr>
  </w:style>
  <w:style w:type="character" w:customStyle="1" w:styleId="UnresolvedMention">
    <w:name w:val="Unresolved Mention"/>
    <w:basedOn w:val="Absatz-Standardschriftart"/>
    <w:uiPriority w:val="99"/>
    <w:semiHidden/>
    <w:unhideWhenUsed/>
    <w:rsid w:val="002763C2"/>
    <w:rPr>
      <w:color w:val="605E5C"/>
      <w:shd w:val="clear" w:color="auto" w:fill="E1DFDD"/>
    </w:rPr>
  </w:style>
  <w:style w:type="paragraph" w:styleId="Sprechblasentext">
    <w:name w:val="Balloon Text"/>
    <w:basedOn w:val="Standard"/>
    <w:link w:val="SprechblasentextZchn"/>
    <w:uiPriority w:val="99"/>
    <w:semiHidden/>
    <w:unhideWhenUsed/>
    <w:rsid w:val="00315E1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5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gt.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sigg</dc:creator>
  <cp:keywords/>
  <dc:description/>
  <cp:lastModifiedBy>Ute Hesselbarth</cp:lastModifiedBy>
  <cp:revision>4</cp:revision>
  <cp:lastPrinted>2021-12-08T13:39:00Z</cp:lastPrinted>
  <dcterms:created xsi:type="dcterms:W3CDTF">2021-12-08T13:20:00Z</dcterms:created>
  <dcterms:modified xsi:type="dcterms:W3CDTF">2021-12-08T16:09:00Z</dcterms:modified>
</cp:coreProperties>
</file>